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E" w:rsidRPr="00CC4D0E" w:rsidRDefault="00CC4D0E" w:rsidP="00CC4D0E">
      <w:pPr>
        <w:ind w:hanging="284"/>
        <w:rPr>
          <w:rFonts w:ascii="Arial" w:hAnsi="Arial" w:cs="Arial"/>
          <w:b/>
          <w:color w:val="000000"/>
          <w:sz w:val="24"/>
          <w:szCs w:val="24"/>
        </w:rPr>
      </w:pPr>
      <w:r w:rsidRPr="00CC4D0E">
        <w:rPr>
          <w:rFonts w:ascii="Arial" w:hAnsi="Arial" w:cs="Arial"/>
          <w:b/>
          <w:noProof/>
          <w:color w:val="000000"/>
          <w:sz w:val="24"/>
          <w:szCs w:val="24"/>
          <w:lang w:eastAsia="ru-RU" w:bidi="kok-IN"/>
        </w:rPr>
        <w:drawing>
          <wp:inline distT="0" distB="0" distL="0" distR="0" wp14:anchorId="7ECC0B98" wp14:editId="74E5CF69">
            <wp:extent cx="1984248" cy="75590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-ku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D0E" w:rsidRDefault="00906DF7" w:rsidP="00CC4D0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C4D0E">
        <w:rPr>
          <w:rFonts w:ascii="Arial" w:hAnsi="Arial" w:cs="Arial"/>
          <w:b/>
          <w:color w:val="000000"/>
          <w:sz w:val="24"/>
          <w:szCs w:val="24"/>
        </w:rPr>
        <w:t>Чек-лист «ГОЛОС»</w:t>
      </w:r>
    </w:p>
    <w:p w:rsidR="00CC4D0E" w:rsidRDefault="00906DF7" w:rsidP="00906DF7">
      <w:pPr>
        <w:rPr>
          <w:rFonts w:ascii="Arial" w:hAnsi="Arial" w:cs="Arial"/>
          <w:color w:val="000000"/>
          <w:sz w:val="24"/>
          <w:szCs w:val="24"/>
        </w:rPr>
      </w:pPr>
      <w:r w:rsidRPr="00CC4D0E">
        <w:rPr>
          <w:rFonts w:ascii="Arial" w:hAnsi="Arial" w:cs="Arial"/>
          <w:color w:val="000000"/>
          <w:sz w:val="24"/>
          <w:szCs w:val="24"/>
        </w:rPr>
        <w:t xml:space="preserve">Говорим мы с разными целями и в разных ситуациях. Все мы также и слушаем, когда смотрим фильмы, в том числе и с переводом. И нам, как правило, приятны голоса, которыми российские актеры озвучивают персонажей иностранного кино. </w:t>
      </w:r>
    </w:p>
    <w:p w:rsidR="00CC4D0E" w:rsidRDefault="00906DF7" w:rsidP="00906DF7">
      <w:pPr>
        <w:rPr>
          <w:rFonts w:ascii="Arial" w:hAnsi="Arial" w:cs="Arial"/>
          <w:color w:val="000000"/>
          <w:sz w:val="24"/>
          <w:szCs w:val="24"/>
        </w:rPr>
      </w:pPr>
      <w:r w:rsidRPr="00CC4D0E">
        <w:rPr>
          <w:rFonts w:ascii="Arial" w:hAnsi="Arial" w:cs="Arial"/>
          <w:color w:val="000000"/>
          <w:sz w:val="24"/>
          <w:szCs w:val="24"/>
        </w:rPr>
        <w:t xml:space="preserve">Иногда мы слушаем эти красивые голоса, сравниваем их со своим или своих друзей, родных, находим схожие тона и тембры. Но никто из нас не отказался бы иметь свой красивый, звучный, сочный, энергичный голос, который приятно воспринимать и который доносит мысли до собеседника. </w:t>
      </w:r>
    </w:p>
    <w:p w:rsidR="00CC4D0E" w:rsidRDefault="00906DF7" w:rsidP="00906DF7">
      <w:pPr>
        <w:rPr>
          <w:rFonts w:ascii="Arial" w:hAnsi="Arial" w:cs="Arial"/>
          <w:b/>
          <w:color w:val="000000"/>
          <w:sz w:val="24"/>
          <w:szCs w:val="24"/>
        </w:rPr>
      </w:pPr>
      <w:r w:rsidRPr="00CC4D0E">
        <w:rPr>
          <w:rFonts w:ascii="Arial" w:hAnsi="Arial" w:cs="Arial"/>
          <w:b/>
          <w:color w:val="000000"/>
          <w:sz w:val="24"/>
          <w:szCs w:val="24"/>
        </w:rPr>
        <w:t>ГОЛОС -</w:t>
      </w:r>
      <w:r w:rsidR="00B074E7" w:rsidRPr="00CC4D0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C4D0E">
        <w:rPr>
          <w:rFonts w:ascii="Arial" w:hAnsi="Arial" w:cs="Arial"/>
          <w:b/>
          <w:color w:val="000000"/>
          <w:sz w:val="24"/>
          <w:szCs w:val="24"/>
        </w:rPr>
        <w:t>это МОЩНЕЙШИЙ ИНСТРУМЕНТ ВЛИЯНИЯ и ВОЗДЕЙСТВИЯ</w:t>
      </w:r>
    </w:p>
    <w:p w:rsidR="00CC4D0E" w:rsidRDefault="00906DF7" w:rsidP="00906DF7">
      <w:pPr>
        <w:rPr>
          <w:rFonts w:ascii="Arial" w:hAnsi="Arial" w:cs="Arial"/>
          <w:color w:val="000000"/>
          <w:sz w:val="24"/>
          <w:szCs w:val="24"/>
        </w:rPr>
      </w:pPr>
      <w:r w:rsidRPr="00CC4D0E">
        <w:rPr>
          <w:rFonts w:ascii="Arial" w:hAnsi="Arial" w:cs="Arial"/>
          <w:color w:val="000000"/>
          <w:sz w:val="24"/>
          <w:szCs w:val="24"/>
        </w:rPr>
        <w:t>Проверьте, так ли звучит ваш голос? И нравится ли вам, как он звучит?</w:t>
      </w:r>
    </w:p>
    <w:p w:rsidR="00CC4D0E" w:rsidRDefault="00906DF7" w:rsidP="00906DF7">
      <w:pPr>
        <w:rPr>
          <w:rFonts w:ascii="Arial" w:hAnsi="Arial" w:cs="Arial"/>
          <w:color w:val="000000"/>
          <w:sz w:val="24"/>
          <w:szCs w:val="24"/>
        </w:rPr>
      </w:pPr>
      <w:r w:rsidRPr="00CC4D0E">
        <w:rPr>
          <w:rFonts w:ascii="Arial" w:hAnsi="Arial" w:cs="Arial"/>
          <w:color w:val="000000"/>
          <w:sz w:val="24"/>
          <w:szCs w:val="24"/>
        </w:rPr>
        <w:t xml:space="preserve">1. Вы проснулись и открыли рот. Стали что-то произносить и чувствуете вялость рта. Бывает такое? Всё верно, это вялость рта (артикуляционного аппарата), мышц лица. Нормальное явление после сна. </w:t>
      </w:r>
    </w:p>
    <w:p w:rsidR="00CC4D0E" w:rsidRDefault="00906DF7" w:rsidP="00906DF7">
      <w:pPr>
        <w:rPr>
          <w:rFonts w:ascii="Arial" w:hAnsi="Arial" w:cs="Arial"/>
          <w:color w:val="000000"/>
          <w:sz w:val="24"/>
          <w:szCs w:val="24"/>
        </w:rPr>
      </w:pPr>
      <w:r w:rsidRPr="00CC4D0E">
        <w:rPr>
          <w:rFonts w:ascii="Arial" w:hAnsi="Arial" w:cs="Arial"/>
          <w:color w:val="000000"/>
          <w:sz w:val="24"/>
          <w:szCs w:val="24"/>
        </w:rPr>
        <w:t xml:space="preserve">Вялый рот?! </w:t>
      </w:r>
    </w:p>
    <w:p w:rsidR="00CC4D0E" w:rsidRDefault="00906DF7" w:rsidP="00906DF7">
      <w:pPr>
        <w:rPr>
          <w:rFonts w:ascii="Arial" w:hAnsi="Arial" w:cs="Arial"/>
          <w:color w:val="000000"/>
          <w:sz w:val="24"/>
          <w:szCs w:val="24"/>
        </w:rPr>
      </w:pPr>
      <w:r w:rsidRPr="00CC4D0E">
        <w:rPr>
          <w:rFonts w:ascii="Arial" w:hAnsi="Arial" w:cs="Arial"/>
          <w:color w:val="000000"/>
          <w:sz w:val="24"/>
          <w:szCs w:val="24"/>
        </w:rPr>
        <w:t xml:space="preserve">Убирается легко - пошевелите языком в разные стороны, сделайте легкий массаж лица, разомните шею. </w:t>
      </w:r>
    </w:p>
    <w:p w:rsidR="00CC4D0E" w:rsidRDefault="00906DF7" w:rsidP="00906DF7">
      <w:pPr>
        <w:rPr>
          <w:rFonts w:ascii="Arial" w:hAnsi="Arial" w:cs="Arial"/>
          <w:color w:val="000000"/>
          <w:sz w:val="24"/>
          <w:szCs w:val="24"/>
        </w:rPr>
      </w:pPr>
      <w:r w:rsidRPr="00CC4D0E">
        <w:rPr>
          <w:rFonts w:ascii="Arial" w:hAnsi="Arial" w:cs="Arial"/>
          <w:color w:val="000000"/>
          <w:sz w:val="24"/>
          <w:szCs w:val="24"/>
        </w:rPr>
        <w:t xml:space="preserve">2. Вы чувствуете, что устали, а вместе с общей усталостью, ощущаете усталость в голосе, голос как будто безжизненный, вялый?! Помните, что низкую энергетику окружающие люди считывают на раз. Если это просто прохожие или продавец в магазине, то и ладно. Вам не </w:t>
      </w:r>
      <w:proofErr w:type="gramStart"/>
      <w:r w:rsidRPr="00CC4D0E">
        <w:rPr>
          <w:rFonts w:ascii="Arial" w:hAnsi="Arial" w:cs="Arial"/>
          <w:color w:val="000000"/>
          <w:sz w:val="24"/>
          <w:szCs w:val="24"/>
        </w:rPr>
        <w:t>за чем</w:t>
      </w:r>
      <w:proofErr w:type="gramEnd"/>
      <w:r w:rsidRPr="00CC4D0E">
        <w:rPr>
          <w:rFonts w:ascii="Arial" w:hAnsi="Arial" w:cs="Arial"/>
          <w:color w:val="000000"/>
          <w:sz w:val="24"/>
          <w:szCs w:val="24"/>
        </w:rPr>
        <w:t xml:space="preserve"> перед ними быть бодрым и энергичным. Но если вам предстоит разговор с важным человеком. И вам предстоит не просто слушать, а много говорить, отвечать (то </w:t>
      </w:r>
      <w:r w:rsidR="00CC4D0E" w:rsidRPr="00CC4D0E">
        <w:rPr>
          <w:rFonts w:ascii="Arial" w:hAnsi="Arial" w:cs="Arial"/>
          <w:color w:val="000000"/>
          <w:sz w:val="24"/>
          <w:szCs w:val="24"/>
        </w:rPr>
        <w:t>есть,</w:t>
      </w:r>
      <w:r w:rsidRPr="00CC4D0E">
        <w:rPr>
          <w:rFonts w:ascii="Arial" w:hAnsi="Arial" w:cs="Arial"/>
          <w:color w:val="000000"/>
          <w:sz w:val="24"/>
          <w:szCs w:val="24"/>
        </w:rPr>
        <w:t xml:space="preserve"> по </w:t>
      </w:r>
      <w:r w:rsidR="00CC4D0E" w:rsidRPr="00CC4D0E">
        <w:rPr>
          <w:rFonts w:ascii="Arial" w:hAnsi="Arial" w:cs="Arial"/>
          <w:color w:val="000000"/>
          <w:sz w:val="24"/>
          <w:szCs w:val="24"/>
        </w:rPr>
        <w:t>сути,</w:t>
      </w:r>
      <w:r w:rsidRPr="00CC4D0E">
        <w:rPr>
          <w:rFonts w:ascii="Arial" w:hAnsi="Arial" w:cs="Arial"/>
          <w:color w:val="000000"/>
          <w:sz w:val="24"/>
          <w:szCs w:val="24"/>
        </w:rPr>
        <w:t xml:space="preserve"> предстоит дискуссия, интервью), то голос должен быть бодрым и энергичным. </w:t>
      </w:r>
    </w:p>
    <w:p w:rsidR="00CC4D0E" w:rsidRDefault="00906DF7" w:rsidP="00906DF7">
      <w:pPr>
        <w:rPr>
          <w:rFonts w:ascii="Arial" w:hAnsi="Arial" w:cs="Arial"/>
          <w:color w:val="000000"/>
          <w:sz w:val="24"/>
          <w:szCs w:val="24"/>
        </w:rPr>
      </w:pPr>
      <w:r w:rsidRPr="00CC4D0E">
        <w:rPr>
          <w:rFonts w:ascii="Arial" w:hAnsi="Arial" w:cs="Arial"/>
          <w:color w:val="000000"/>
          <w:sz w:val="24"/>
          <w:szCs w:val="24"/>
        </w:rPr>
        <w:t xml:space="preserve">Как этого добиться - </w:t>
      </w:r>
      <w:proofErr w:type="gramStart"/>
      <w:r w:rsidRPr="00CC4D0E">
        <w:rPr>
          <w:rFonts w:ascii="Arial" w:hAnsi="Arial" w:cs="Arial"/>
          <w:color w:val="000000"/>
          <w:sz w:val="24"/>
          <w:szCs w:val="24"/>
        </w:rPr>
        <w:t>побольше</w:t>
      </w:r>
      <w:proofErr w:type="gramEnd"/>
      <w:r w:rsidRPr="00CC4D0E">
        <w:rPr>
          <w:rFonts w:ascii="Arial" w:hAnsi="Arial" w:cs="Arial"/>
          <w:color w:val="000000"/>
          <w:sz w:val="24"/>
          <w:szCs w:val="24"/>
        </w:rPr>
        <w:t xml:space="preserve"> улыбаться. Необязательно во все 32 зуба. Достаточно легкой улыбки. Даже внутренней. Что это даёт? Вы расслабляетесь! А расслабление даёт подъем энергетики </w:t>
      </w:r>
      <w:r w:rsidR="00CC4D0E">
        <w:rPr>
          <w:rFonts w:ascii="Arial" w:hAnsi="Arial" w:cs="Arial"/>
          <w:color w:val="000000"/>
          <w:sz w:val="24"/>
          <w:szCs w:val="24"/>
        </w:rPr>
        <w:t>–</w:t>
      </w:r>
    </w:p>
    <w:p w:rsidR="00CC4D0E" w:rsidRDefault="00906DF7" w:rsidP="00906DF7">
      <w:pPr>
        <w:rPr>
          <w:rFonts w:ascii="Arial" w:hAnsi="Arial" w:cs="Arial"/>
          <w:color w:val="000000"/>
          <w:sz w:val="24"/>
          <w:szCs w:val="24"/>
        </w:rPr>
      </w:pPr>
      <w:r w:rsidRPr="00CC4D0E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CC4D0E">
        <w:rPr>
          <w:rFonts w:ascii="Arial" w:hAnsi="Arial" w:cs="Arial"/>
          <w:color w:val="000000"/>
          <w:sz w:val="24"/>
          <w:szCs w:val="24"/>
        </w:rPr>
        <w:t>Той самой энергетики, которая вам нужна. 10 минут перерыва, чашка чая (не слишком горящего!</w:t>
      </w:r>
      <w:proofErr w:type="gramEnd"/>
      <w:r w:rsidRPr="00CC4D0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C4D0E">
        <w:rPr>
          <w:rFonts w:ascii="Arial" w:hAnsi="Arial" w:cs="Arial"/>
          <w:color w:val="000000"/>
          <w:sz w:val="24"/>
          <w:szCs w:val="24"/>
        </w:rPr>
        <w:t>Бережём связки!), отключить голову от ненужных мыслей, просто немного отвлечься</w:t>
      </w:r>
      <w:r w:rsidR="00CC4D0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4D0E">
        <w:rPr>
          <w:rFonts w:ascii="Arial" w:hAnsi="Arial" w:cs="Arial"/>
          <w:color w:val="000000"/>
          <w:sz w:val="24"/>
          <w:szCs w:val="24"/>
        </w:rPr>
        <w:t>- тоже вариант немного мобилизовать тело и ваш</w:t>
      </w:r>
      <w:r w:rsidR="00CC4D0E">
        <w:rPr>
          <w:rFonts w:ascii="Arial" w:hAnsi="Arial" w:cs="Arial"/>
          <w:color w:val="000000"/>
          <w:sz w:val="24"/>
          <w:szCs w:val="24"/>
        </w:rPr>
        <w:t xml:space="preserve">     </w:t>
      </w:r>
      <w:proofErr w:type="gramEnd"/>
    </w:p>
    <w:p w:rsidR="00906DF7" w:rsidRPr="00CC4D0E" w:rsidRDefault="00906DF7" w:rsidP="00906DF7">
      <w:pPr>
        <w:rPr>
          <w:rFonts w:ascii="Arial" w:hAnsi="Arial" w:cs="Arial"/>
          <w:sz w:val="24"/>
          <w:szCs w:val="24"/>
        </w:rPr>
      </w:pPr>
      <w:proofErr w:type="gramStart"/>
      <w:r w:rsidRPr="00CC4D0E">
        <w:rPr>
          <w:rFonts w:ascii="Arial" w:hAnsi="Arial" w:cs="Arial"/>
          <w:color w:val="000000"/>
          <w:sz w:val="24"/>
          <w:szCs w:val="24"/>
        </w:rPr>
        <w:t>4.</w:t>
      </w:r>
      <w:proofErr w:type="gramEnd"/>
      <w:r w:rsidRPr="00CC4D0E">
        <w:rPr>
          <w:rFonts w:ascii="Arial" w:hAnsi="Arial" w:cs="Arial"/>
          <w:color w:val="000000"/>
          <w:sz w:val="24"/>
          <w:szCs w:val="24"/>
        </w:rPr>
        <w:t xml:space="preserve"> Голос. Но и небольшая практика - это дыхание. 10 глубоких вдохов и выдохов. Только дышим ЖИВОТОМ. Воздух должен проникать глубоко в тело, и из глубины тела должен рождаться звук. И ещё одно упражнение - МЫЧАНИЕ. Вспоминаем корову. Она мычит громко и протяжно. Вот и помычите, только энергично, чтобы возникли вибрации в лице и теле. Если мычать возможности нет - рядом люди</w:t>
      </w:r>
      <w:r w:rsidR="00CC4D0E">
        <w:rPr>
          <w:rFonts w:ascii="Arial" w:hAnsi="Arial" w:cs="Arial"/>
          <w:color w:val="000000"/>
          <w:sz w:val="24"/>
          <w:szCs w:val="24"/>
        </w:rPr>
        <w:t>, то п</w:t>
      </w:r>
      <w:bookmarkStart w:id="0" w:name="_GoBack"/>
      <w:bookmarkEnd w:id="0"/>
      <w:r w:rsidRPr="00CC4D0E">
        <w:rPr>
          <w:rFonts w:ascii="Arial" w:hAnsi="Arial" w:cs="Arial"/>
          <w:color w:val="000000"/>
          <w:sz w:val="24"/>
          <w:szCs w:val="24"/>
        </w:rPr>
        <w:t>росто подышите. Ваши глубокие вдохи и выдохи точно никого не смутят. А лиш</w:t>
      </w:r>
      <w:r w:rsidR="00CC4D0E">
        <w:rPr>
          <w:rFonts w:ascii="Arial" w:hAnsi="Arial" w:cs="Arial"/>
          <w:color w:val="000000"/>
          <w:sz w:val="24"/>
          <w:szCs w:val="24"/>
        </w:rPr>
        <w:t>ний кислород в теле только сниме</w:t>
      </w:r>
      <w:r w:rsidRPr="00CC4D0E">
        <w:rPr>
          <w:rFonts w:ascii="Arial" w:hAnsi="Arial" w:cs="Arial"/>
          <w:color w:val="000000"/>
          <w:sz w:val="24"/>
          <w:szCs w:val="24"/>
        </w:rPr>
        <w:t xml:space="preserve">т излишнее нервное напряжение. </w:t>
      </w:r>
    </w:p>
    <w:p w:rsidR="009C4E89" w:rsidRPr="00CC4D0E" w:rsidRDefault="009C4E89">
      <w:pPr>
        <w:rPr>
          <w:rFonts w:ascii="Arial" w:hAnsi="Arial" w:cs="Arial"/>
          <w:sz w:val="24"/>
          <w:szCs w:val="24"/>
        </w:rPr>
      </w:pPr>
    </w:p>
    <w:sectPr w:rsidR="009C4E89" w:rsidRPr="00CC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1E"/>
    <w:rsid w:val="00362B1E"/>
    <w:rsid w:val="00906DF7"/>
    <w:rsid w:val="009C4E89"/>
    <w:rsid w:val="00B074E7"/>
    <w:rsid w:val="00C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</cp:lastModifiedBy>
  <cp:revision>4</cp:revision>
  <dcterms:created xsi:type="dcterms:W3CDTF">2019-05-14T07:22:00Z</dcterms:created>
  <dcterms:modified xsi:type="dcterms:W3CDTF">2019-06-19T12:03:00Z</dcterms:modified>
</cp:coreProperties>
</file>